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5599A" w14:textId="77777777" w:rsidR="00692C68" w:rsidRDefault="00692C68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32"/>
          <w:szCs w:val="32"/>
        </w:rPr>
      </w:pPr>
      <w:r>
        <w:rPr>
          <w:rFonts w:ascii="Humanist521BT-Bold" w:hAnsi="Humanist521BT-Bold" w:cs="Humanist521BT-Bold"/>
          <w:b/>
          <w:bCs/>
          <w:sz w:val="32"/>
          <w:szCs w:val="32"/>
        </w:rPr>
        <w:t>Interactive Notebook Rubric</w:t>
      </w:r>
    </w:p>
    <w:p w14:paraId="493B4D80" w14:textId="77777777" w:rsidR="00220F7F" w:rsidRDefault="00220F7F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0318F85A" w14:textId="75B1C4CC" w:rsidR="00692C68" w:rsidRPr="00A1739B" w:rsidRDefault="00B42989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10 - </w:t>
      </w:r>
      <w:r w:rsidR="00692C68"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“Totally Awesome” </w:t>
      </w:r>
    </w:p>
    <w:p w14:paraId="6FFC47CB" w14:textId="77777777" w:rsidR="00692C68" w:rsidRPr="00620465" w:rsidRDefault="00692C68" w:rsidP="006204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620465">
        <w:rPr>
          <w:rFonts w:ascii="Humanist521BT-Roman" w:hAnsi="Humanist521BT-Roman" w:cs="Humanist521BT-Roman"/>
          <w:sz w:val="24"/>
          <w:szCs w:val="24"/>
        </w:rPr>
        <w:t xml:space="preserve">The writing goes </w:t>
      </w:r>
      <w:r w:rsidRPr="00620465">
        <w:rPr>
          <w:rFonts w:ascii="Humanist521BT-Roman" w:hAnsi="Humanist521BT-Roman" w:cs="Humanist521BT-Roman"/>
          <w:sz w:val="24"/>
          <w:szCs w:val="24"/>
          <w:u w:val="single"/>
        </w:rPr>
        <w:t>beyond</w:t>
      </w:r>
      <w:r w:rsidRPr="00620465">
        <w:rPr>
          <w:rFonts w:ascii="Humanist521BT-Roman" w:hAnsi="Humanist521BT-Roman" w:cs="Humanist521BT-Roman"/>
          <w:sz w:val="24"/>
          <w:szCs w:val="24"/>
        </w:rPr>
        <w:t xml:space="preserve"> the basic requirements and shows in-depth understanding of concepts.</w:t>
      </w:r>
    </w:p>
    <w:p w14:paraId="3C5B324E" w14:textId="25DC5AAE" w:rsidR="00692C68" w:rsidRPr="00620465" w:rsidRDefault="00692C68" w:rsidP="006204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620465">
        <w:rPr>
          <w:rFonts w:ascii="Humanist521BT-Roman" w:hAnsi="Humanist521BT-Roman" w:cs="Humanist521BT-Roman"/>
          <w:sz w:val="24"/>
          <w:szCs w:val="24"/>
        </w:rPr>
        <w:t xml:space="preserve">The </w:t>
      </w:r>
      <w:r w:rsidR="00241836">
        <w:rPr>
          <w:rFonts w:ascii="Humanist521BT-Roman" w:hAnsi="Humanist521BT-Roman" w:cs="Humanist521BT-Roman"/>
          <w:sz w:val="24"/>
          <w:szCs w:val="24"/>
        </w:rPr>
        <w:t>SR (self reflection)</w:t>
      </w:r>
      <w:r w:rsidRPr="00620465">
        <w:rPr>
          <w:rFonts w:ascii="Humanist521BT-Roman" w:hAnsi="Humanist521BT-Roman" w:cs="Humanist521BT-Roman"/>
          <w:sz w:val="24"/>
          <w:szCs w:val="24"/>
        </w:rPr>
        <w:t xml:space="preserve"> shows in-depth reflection throughout the learning process.</w:t>
      </w:r>
    </w:p>
    <w:p w14:paraId="11A5B8F9" w14:textId="76B6F1AE" w:rsidR="00692C68" w:rsidRPr="00620465" w:rsidRDefault="00241836" w:rsidP="006204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>
        <w:rPr>
          <w:rFonts w:ascii="Humanist521BT-Roman" w:hAnsi="Humanist521BT-Roman" w:cs="Humanist521BT-Roman"/>
          <w:sz w:val="24"/>
          <w:szCs w:val="24"/>
        </w:rPr>
        <w:t>The</w:t>
      </w:r>
      <w:r w:rsidR="00692C68" w:rsidRPr="00620465">
        <w:rPr>
          <w:rFonts w:ascii="Humanist521BT-Roman" w:hAnsi="Humanist521BT-Roman" w:cs="Humanist521BT-Roman"/>
          <w:sz w:val="24"/>
          <w:szCs w:val="24"/>
        </w:rPr>
        <w:t xml:space="preserve"> notebook has all the components expected, including dates and labels on </w:t>
      </w:r>
      <w:r w:rsidR="00620465">
        <w:rPr>
          <w:rFonts w:ascii="Humanist521BT-Roman" w:hAnsi="Humanist521BT-Roman" w:cs="Humanist521BT-Roman"/>
          <w:sz w:val="24"/>
          <w:szCs w:val="24"/>
        </w:rPr>
        <w:t>EVERY</w:t>
      </w:r>
      <w:r w:rsidR="00692C68" w:rsidRPr="00620465">
        <w:rPr>
          <w:rFonts w:ascii="Humanist521BT-Roman" w:hAnsi="Humanist521BT-Roman" w:cs="Humanist521BT-Roman"/>
          <w:sz w:val="24"/>
          <w:szCs w:val="24"/>
        </w:rPr>
        <w:t xml:space="preserve"> page.</w:t>
      </w:r>
    </w:p>
    <w:p w14:paraId="1DB5EBBF" w14:textId="77777777" w:rsidR="00692C68" w:rsidRPr="00620465" w:rsidRDefault="00692C68" w:rsidP="006204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620465">
        <w:rPr>
          <w:rFonts w:ascii="Humanist521BT-Roman" w:hAnsi="Humanist521BT-Roman" w:cs="Humanist521BT-Roman"/>
          <w:sz w:val="24"/>
          <w:szCs w:val="24"/>
        </w:rPr>
        <w:t xml:space="preserve">All pages are numbered properly </w:t>
      </w:r>
      <w:r w:rsidR="00B42989" w:rsidRPr="00620465">
        <w:rPr>
          <w:rFonts w:ascii="Humanist521BT-Roman" w:hAnsi="Humanist521BT-Roman" w:cs="Humanist521BT-Roman"/>
          <w:sz w:val="24"/>
          <w:szCs w:val="24"/>
        </w:rPr>
        <w:t>with a heading on each page.</w:t>
      </w:r>
    </w:p>
    <w:p w14:paraId="6721B635" w14:textId="5D737492" w:rsidR="00692C68" w:rsidRPr="00620465" w:rsidRDefault="00620465" w:rsidP="006204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>
        <w:rPr>
          <w:rFonts w:ascii="Humanist521BT-Roman" w:hAnsi="Humanist521BT-Roman" w:cs="Humanist521BT-Roman"/>
          <w:sz w:val="24"/>
          <w:szCs w:val="24"/>
        </w:rPr>
        <w:t xml:space="preserve">There is </w:t>
      </w:r>
      <w:r w:rsidR="00692C68" w:rsidRPr="00620465">
        <w:rPr>
          <w:rFonts w:ascii="Humanist521BT-Roman" w:hAnsi="Humanist521BT-Roman" w:cs="Humanist521BT-Roman"/>
          <w:sz w:val="24"/>
          <w:szCs w:val="24"/>
        </w:rPr>
        <w:t xml:space="preserve">use of color and labeled diagrams </w:t>
      </w:r>
      <w:r>
        <w:rPr>
          <w:rFonts w:ascii="Humanist521BT-Roman" w:hAnsi="Humanist521BT-Roman" w:cs="Humanist521BT-Roman"/>
          <w:sz w:val="24"/>
          <w:szCs w:val="24"/>
        </w:rPr>
        <w:t xml:space="preserve">that </w:t>
      </w:r>
      <w:r w:rsidR="00692C68" w:rsidRPr="00620465">
        <w:rPr>
          <w:rFonts w:ascii="Humanist521BT-Roman" w:hAnsi="Humanist521BT-Roman" w:cs="Humanist521BT-Roman"/>
          <w:sz w:val="24"/>
          <w:szCs w:val="24"/>
          <w:u w:val="single"/>
        </w:rPr>
        <w:t>enhance</w:t>
      </w:r>
      <w:r w:rsidR="00692C68" w:rsidRPr="00620465">
        <w:rPr>
          <w:rFonts w:ascii="Humanist521BT-Roman" w:hAnsi="Humanist521BT-Roman" w:cs="Humanist521BT-Roman"/>
          <w:sz w:val="24"/>
          <w:szCs w:val="24"/>
        </w:rPr>
        <w:t xml:space="preserve"> understanding.</w:t>
      </w:r>
    </w:p>
    <w:p w14:paraId="1357F576" w14:textId="4687115A" w:rsidR="00692C68" w:rsidRPr="00620465" w:rsidRDefault="00692C68" w:rsidP="006204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620465">
        <w:rPr>
          <w:rFonts w:ascii="Humanist521BT-Roman" w:hAnsi="Humanist521BT-Roman" w:cs="Humanist521BT-Roman"/>
          <w:sz w:val="24"/>
          <w:szCs w:val="24"/>
        </w:rPr>
        <w:t xml:space="preserve">The notebook is so </w:t>
      </w:r>
      <w:r w:rsidR="00620465">
        <w:rPr>
          <w:rFonts w:ascii="Humanist521BT-Roman" w:hAnsi="Humanist521BT-Roman" w:cs="Humanist521BT-Roman"/>
          <w:sz w:val="24"/>
          <w:szCs w:val="24"/>
        </w:rPr>
        <w:t>neat and organized</w:t>
      </w:r>
      <w:r w:rsidRPr="00620465">
        <w:rPr>
          <w:rFonts w:ascii="Humanist521BT-Roman" w:hAnsi="Humanist521BT-Roman" w:cs="Humanist521BT-Roman"/>
          <w:sz w:val="24"/>
          <w:szCs w:val="24"/>
        </w:rPr>
        <w:t xml:space="preserve"> it’s almost “gross!”</w:t>
      </w:r>
    </w:p>
    <w:p w14:paraId="30705A0E" w14:textId="77777777" w:rsidR="00220F7F" w:rsidRPr="00A1739B" w:rsidRDefault="00220F7F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613B88AD" w14:textId="3600726C" w:rsidR="00692C68" w:rsidRPr="00A1739B" w:rsidRDefault="00B42989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9 </w:t>
      </w:r>
      <w:r w:rsidR="00241836">
        <w:rPr>
          <w:rFonts w:ascii="Humanist521BT-Bold" w:hAnsi="Humanist521BT-Bold" w:cs="Humanist521BT-Bold"/>
          <w:b/>
          <w:bCs/>
          <w:sz w:val="24"/>
          <w:szCs w:val="24"/>
        </w:rPr>
        <w:t>–</w:t>
      </w: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 </w:t>
      </w:r>
      <w:r w:rsidR="00692C68" w:rsidRPr="00A1739B">
        <w:rPr>
          <w:rFonts w:ascii="Humanist521BT-Bold" w:hAnsi="Humanist521BT-Bold" w:cs="Humanist521BT-Bold"/>
          <w:b/>
          <w:bCs/>
          <w:sz w:val="24"/>
          <w:szCs w:val="24"/>
        </w:rPr>
        <w:t>“Awesome”</w:t>
      </w:r>
    </w:p>
    <w:p w14:paraId="43F73A87" w14:textId="4A32655C" w:rsidR="00692C68" w:rsidRPr="00241836" w:rsidRDefault="00692C68" w:rsidP="002418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writing follows the basic requirements, shows understanding of concepts, but does not go beyond</w:t>
      </w:r>
      <w:r w:rsidR="00241836">
        <w:rPr>
          <w:rFonts w:ascii="Humanist521BT-Roman" w:hAnsi="Humanist521BT-Roman" w:cs="Humanist521BT-Roman"/>
          <w:sz w:val="24"/>
          <w:szCs w:val="24"/>
        </w:rPr>
        <w:t xml:space="preserve"> the actual required instructions</w:t>
      </w:r>
      <w:r w:rsidRPr="00241836">
        <w:rPr>
          <w:rFonts w:ascii="Humanist521BT-Roman" w:hAnsi="Humanist521BT-Roman" w:cs="Humanist521BT-Roman"/>
          <w:sz w:val="24"/>
          <w:szCs w:val="24"/>
        </w:rPr>
        <w:t>.</w:t>
      </w:r>
    </w:p>
    <w:p w14:paraId="7E8D132C" w14:textId="51F26A28" w:rsidR="00692C68" w:rsidRPr="00241836" w:rsidRDefault="00692C68" w:rsidP="002418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 xml:space="preserve">The </w:t>
      </w:r>
      <w:r w:rsidR="00241836">
        <w:rPr>
          <w:rFonts w:ascii="Humanist521BT-Roman" w:hAnsi="Humanist521BT-Roman" w:cs="Humanist521BT-Roman"/>
          <w:sz w:val="24"/>
          <w:szCs w:val="24"/>
        </w:rPr>
        <w:t xml:space="preserve">SR </w:t>
      </w:r>
      <w:r w:rsidRPr="00241836">
        <w:rPr>
          <w:rFonts w:ascii="Humanist521BT-Roman" w:hAnsi="Humanist521BT-Roman" w:cs="Humanist521BT-Roman"/>
          <w:sz w:val="24"/>
          <w:szCs w:val="24"/>
        </w:rPr>
        <w:t>shows in-depth reflection.</w:t>
      </w:r>
    </w:p>
    <w:p w14:paraId="05257FCA" w14:textId="3C3D3BCD" w:rsidR="00692C68" w:rsidRPr="00241836" w:rsidRDefault="00241836" w:rsidP="002418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>
        <w:rPr>
          <w:rFonts w:ascii="Humanist521BT-Roman" w:hAnsi="Humanist521BT-Roman" w:cs="Humanist521BT-Roman"/>
          <w:sz w:val="24"/>
          <w:szCs w:val="24"/>
        </w:rPr>
        <w:t>The</w:t>
      </w:r>
      <w:r w:rsidR="00692C68" w:rsidRPr="00241836">
        <w:rPr>
          <w:rFonts w:ascii="Humanist521BT-Roman" w:hAnsi="Humanist521BT-Roman" w:cs="Humanist521BT-Roman"/>
          <w:sz w:val="24"/>
          <w:szCs w:val="24"/>
        </w:rPr>
        <w:t xml:space="preserve"> notebook has all the components expected, including dates and labels on each page.</w:t>
      </w:r>
    </w:p>
    <w:p w14:paraId="0AA42527" w14:textId="77777777" w:rsidR="00B42989" w:rsidRPr="00241836" w:rsidRDefault="00B42989" w:rsidP="002418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All pages are numbered properly with a heading on each page.</w:t>
      </w:r>
    </w:p>
    <w:p w14:paraId="5632088E" w14:textId="77777777" w:rsidR="00692C68" w:rsidRPr="00241836" w:rsidRDefault="00692C68" w:rsidP="002418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notebook has color, and the student uses labeled diagrams.</w:t>
      </w:r>
    </w:p>
    <w:p w14:paraId="587F230D" w14:textId="77777777" w:rsidR="00692C68" w:rsidRPr="00241836" w:rsidRDefault="00692C68" w:rsidP="002418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A “9” looks much like a “10,” but it lacks the “totally” in “awesome.”</w:t>
      </w:r>
    </w:p>
    <w:p w14:paraId="2070800B" w14:textId="77777777" w:rsidR="00220F7F" w:rsidRPr="00A1739B" w:rsidRDefault="00220F7F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16ECE311" w14:textId="77777777" w:rsidR="00692C68" w:rsidRPr="00A1739B" w:rsidRDefault="00B42989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8 - </w:t>
      </w:r>
      <w:r w:rsidR="00692C68" w:rsidRPr="00A1739B">
        <w:rPr>
          <w:rFonts w:ascii="Humanist521BT-Bold" w:hAnsi="Humanist521BT-Bold" w:cs="Humanist521BT-Bold"/>
          <w:b/>
          <w:bCs/>
          <w:sz w:val="24"/>
          <w:szCs w:val="24"/>
        </w:rPr>
        <w:t>“Pretty Darn Good”</w:t>
      </w:r>
    </w:p>
    <w:p w14:paraId="18CFB814" w14:textId="77777777" w:rsidR="00692C68" w:rsidRPr="00241836" w:rsidRDefault="00692C68" w:rsidP="002418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written work shows a basic understanding of concepts.</w:t>
      </w:r>
    </w:p>
    <w:p w14:paraId="73D593E1" w14:textId="77777777" w:rsidR="00692C68" w:rsidRPr="00241836" w:rsidRDefault="00692C68" w:rsidP="002418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An honest reflection, but limited.</w:t>
      </w:r>
    </w:p>
    <w:p w14:paraId="63971CEA" w14:textId="4CE41242" w:rsidR="00692C68" w:rsidRPr="00241836" w:rsidRDefault="00241836" w:rsidP="002418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>
        <w:rPr>
          <w:rFonts w:ascii="Humanist521BT-Roman" w:hAnsi="Humanist521BT-Roman" w:cs="Humanist521BT-Roman"/>
          <w:sz w:val="24"/>
          <w:szCs w:val="24"/>
        </w:rPr>
        <w:t>The</w:t>
      </w:r>
      <w:r w:rsidR="00692C68" w:rsidRPr="00241836">
        <w:rPr>
          <w:rFonts w:ascii="Humanist521BT-Roman" w:hAnsi="Humanist521BT-Roman" w:cs="Humanist521BT-Roman"/>
          <w:sz w:val="24"/>
          <w:szCs w:val="24"/>
        </w:rPr>
        <w:t xml:space="preserve"> notebook has about 90% of the components expected, with dates and labels.</w:t>
      </w:r>
    </w:p>
    <w:p w14:paraId="373D38B7" w14:textId="77777777" w:rsidR="00B42989" w:rsidRPr="00241836" w:rsidRDefault="00B42989" w:rsidP="002418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All pages are numbered properly with a heading on each page.</w:t>
      </w:r>
    </w:p>
    <w:p w14:paraId="42B59A0C" w14:textId="77777777" w:rsidR="00692C68" w:rsidRPr="00241836" w:rsidRDefault="00692C68" w:rsidP="002418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notebook has some color and diagrams, with a few labels.</w:t>
      </w:r>
    </w:p>
    <w:p w14:paraId="4BE3A8D5" w14:textId="77777777" w:rsidR="00692C68" w:rsidRPr="00241836" w:rsidRDefault="00692C68" w:rsidP="002418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Some requirements are met, but your notebook lacks criteria in all areas.</w:t>
      </w:r>
    </w:p>
    <w:p w14:paraId="77D0D17C" w14:textId="77777777" w:rsidR="00220F7F" w:rsidRPr="00A1739B" w:rsidRDefault="00220F7F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210187A5" w14:textId="77777777" w:rsidR="00692C68" w:rsidRPr="00A1739B" w:rsidRDefault="00B42989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7  - </w:t>
      </w:r>
      <w:r w:rsidR="00692C68" w:rsidRPr="00A1739B">
        <w:rPr>
          <w:rFonts w:ascii="Humanist521BT-Bold" w:hAnsi="Humanist521BT-Bold" w:cs="Humanist521BT-Bold"/>
          <w:b/>
          <w:bCs/>
          <w:sz w:val="24"/>
          <w:szCs w:val="24"/>
        </w:rPr>
        <w:t>“Kick It Up a Notch”</w:t>
      </w:r>
    </w:p>
    <w:p w14:paraId="52BD99AF" w14:textId="77777777" w:rsidR="00692C68" w:rsidRPr="00241836" w:rsidRDefault="00692C68" w:rsidP="0024183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written work shows a limited understanding of concepts.</w:t>
      </w:r>
    </w:p>
    <w:p w14:paraId="4EBDB91F" w14:textId="77777777" w:rsidR="00692C68" w:rsidRPr="00241836" w:rsidRDefault="00692C68" w:rsidP="0024183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Limited reflection overall.</w:t>
      </w:r>
    </w:p>
    <w:p w14:paraId="5F73BF57" w14:textId="77777777" w:rsidR="00692C68" w:rsidRPr="00241836" w:rsidRDefault="00692C68" w:rsidP="0024183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Your notebook has about 80% of the components expected, with dates and labels.</w:t>
      </w:r>
    </w:p>
    <w:p w14:paraId="768047B7" w14:textId="77777777" w:rsidR="00692C68" w:rsidRPr="00241836" w:rsidRDefault="00692C68" w:rsidP="0024183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Most pages are numbered.</w:t>
      </w:r>
    </w:p>
    <w:p w14:paraId="324C32E3" w14:textId="77777777" w:rsidR="00692C68" w:rsidRPr="00241836" w:rsidRDefault="00692C68" w:rsidP="0024183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notebook has very little color and hardly any diagrams.</w:t>
      </w:r>
    </w:p>
    <w:p w14:paraId="30490E99" w14:textId="77777777" w:rsidR="00692C68" w:rsidRPr="00241836" w:rsidRDefault="00692C68" w:rsidP="0024183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Notebook requirements are rarely met.</w:t>
      </w:r>
    </w:p>
    <w:p w14:paraId="7DC1DF24" w14:textId="77777777" w:rsidR="00220F7F" w:rsidRPr="00A1739B" w:rsidRDefault="00220F7F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119A66EF" w14:textId="77777777" w:rsidR="00692C68" w:rsidRPr="00A1739B" w:rsidRDefault="00B42989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6 - </w:t>
      </w:r>
      <w:r w:rsidR="00692C68"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“Better Get </w:t>
      </w:r>
      <w:proofErr w:type="spellStart"/>
      <w:r w:rsidR="00692C68" w:rsidRPr="00A1739B">
        <w:rPr>
          <w:rFonts w:ascii="Humanist521BT-Bold" w:hAnsi="Humanist521BT-Bold" w:cs="Humanist521BT-Bold"/>
          <w:b/>
          <w:bCs/>
          <w:sz w:val="24"/>
          <w:szCs w:val="24"/>
        </w:rPr>
        <w:t>Movin</w:t>
      </w:r>
      <w:proofErr w:type="spellEnd"/>
      <w:r w:rsidR="00692C68" w:rsidRPr="00A1739B">
        <w:rPr>
          <w:rFonts w:ascii="Humanist521BT-Bold" w:hAnsi="Humanist521BT-Bold" w:cs="Humanist521BT-Bold"/>
          <w:b/>
          <w:bCs/>
          <w:sz w:val="24"/>
          <w:szCs w:val="24"/>
        </w:rPr>
        <w:t>’”</w:t>
      </w:r>
    </w:p>
    <w:p w14:paraId="6B6BA63B" w14:textId="77777777" w:rsidR="00692C68" w:rsidRPr="00241836" w:rsidRDefault="00692C68" w:rsidP="0024183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written work shows misconceptions and a lack of understanding.</w:t>
      </w:r>
    </w:p>
    <w:p w14:paraId="1BD5033F" w14:textId="77777777" w:rsidR="00692C68" w:rsidRPr="00241836" w:rsidRDefault="00692C68" w:rsidP="0024183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“Reflection, what reflection?”</w:t>
      </w:r>
    </w:p>
    <w:p w14:paraId="55EA4B3F" w14:textId="77777777" w:rsidR="00692C68" w:rsidRPr="00241836" w:rsidRDefault="00692C68" w:rsidP="0024183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pages in your noteboo</w:t>
      </w:r>
      <w:bookmarkStart w:id="0" w:name="_GoBack"/>
      <w:bookmarkEnd w:id="0"/>
      <w:r w:rsidRPr="00241836">
        <w:rPr>
          <w:rFonts w:ascii="Humanist521BT-Roman" w:hAnsi="Humanist521BT-Roman" w:cs="Humanist521BT-Roman"/>
          <w:sz w:val="24"/>
          <w:szCs w:val="24"/>
        </w:rPr>
        <w:t>k are unfinished.</w:t>
      </w:r>
    </w:p>
    <w:p w14:paraId="1855950B" w14:textId="77777777" w:rsidR="00692C68" w:rsidRPr="00241836" w:rsidRDefault="00692C68" w:rsidP="0024183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You tried, but the dates and labels did not make it to the page.</w:t>
      </w:r>
    </w:p>
    <w:p w14:paraId="264382B7" w14:textId="77777777" w:rsidR="00692C68" w:rsidRPr="00241836" w:rsidRDefault="00692C68" w:rsidP="0024183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241836">
        <w:rPr>
          <w:rFonts w:ascii="Humanist521BT-Roman" w:hAnsi="Humanist521BT-Roman" w:cs="Humanist521BT-Roman"/>
          <w:sz w:val="24"/>
          <w:szCs w:val="24"/>
        </w:rPr>
        <w:t>The notebook is unorganized, and “the dog ate your pages.”</w:t>
      </w:r>
    </w:p>
    <w:p w14:paraId="06FA7768" w14:textId="77777777" w:rsidR="00220F7F" w:rsidRPr="00A1739B" w:rsidRDefault="00220F7F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51C38ADA" w14:textId="77777777" w:rsidR="00692C68" w:rsidRPr="00A1739B" w:rsidRDefault="00B42989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5 - </w:t>
      </w:r>
      <w:r w:rsidR="00692C68" w:rsidRPr="00A1739B">
        <w:rPr>
          <w:rFonts w:ascii="Humanist521BT-Bold" w:hAnsi="Humanist521BT-Bold" w:cs="Humanist521BT-Bold"/>
          <w:b/>
          <w:bCs/>
          <w:sz w:val="24"/>
          <w:szCs w:val="24"/>
        </w:rPr>
        <w:t>“What Were You Thinking?”</w:t>
      </w:r>
    </w:p>
    <w:p w14:paraId="406E8513" w14:textId="31BBB7A0" w:rsidR="00692C68" w:rsidRPr="00A1739B" w:rsidRDefault="00692C68" w:rsidP="00692C68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Hey, you turned in a notebook, but the pages are blank, or they include the class template only. “Maybe you</w:t>
      </w:r>
      <w:r w:rsidR="00A1739B">
        <w:rPr>
          <w:rFonts w:ascii="Humanist521BT-Roman" w:hAnsi="Humanist521BT-Roman" w:cs="Humanist521BT-Roman"/>
          <w:sz w:val="24"/>
          <w:szCs w:val="24"/>
        </w:rPr>
        <w:t xml:space="preserve"> </w:t>
      </w:r>
      <w:r w:rsidRPr="00A1739B">
        <w:rPr>
          <w:rFonts w:ascii="Humanist521BT-Roman" w:hAnsi="Humanist521BT-Roman" w:cs="Humanist521BT-Roman"/>
          <w:sz w:val="24"/>
          <w:szCs w:val="24"/>
        </w:rPr>
        <w:t>wrote with invisible ink?”</w:t>
      </w:r>
    </w:p>
    <w:p w14:paraId="6AF3F2BB" w14:textId="77777777" w:rsidR="00220F7F" w:rsidRDefault="00220F7F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52F3AF7A" w14:textId="77777777" w:rsidR="00A1739B" w:rsidRDefault="00A1739B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09803A10" w14:textId="77777777" w:rsidR="00A1739B" w:rsidRDefault="00A1739B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17402F7D" w14:textId="77777777" w:rsidR="00A1739B" w:rsidRDefault="00A1739B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146A8051" w14:textId="77777777" w:rsidR="00A1739B" w:rsidRDefault="00A1739B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54C955DA" w14:textId="77777777" w:rsidR="00A1739B" w:rsidRDefault="00A1739B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4AEF6F66" w14:textId="77777777" w:rsidR="00A1739B" w:rsidRDefault="00A1739B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5E9188C6" w14:textId="77777777" w:rsidR="00A1739B" w:rsidRDefault="00A1739B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763F6B1E" w14:textId="77777777" w:rsid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32"/>
          <w:szCs w:val="32"/>
        </w:rPr>
      </w:pPr>
      <w:r>
        <w:rPr>
          <w:rFonts w:ascii="Humanist521BT-Bold" w:hAnsi="Humanist521BT-Bold" w:cs="Humanist521BT-Bold"/>
          <w:b/>
          <w:bCs/>
          <w:sz w:val="32"/>
          <w:szCs w:val="32"/>
        </w:rPr>
        <w:t>Interactive Notebook Rubric</w:t>
      </w:r>
    </w:p>
    <w:p w14:paraId="79FD642B" w14:textId="77777777" w:rsid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08F8B2A5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>10 - “Totally Awesome” (Almost Gross)</w:t>
      </w:r>
    </w:p>
    <w:p w14:paraId="47EA2282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writing goes beyond the basic requirements and shows in-depth understanding of concepts.</w:t>
      </w:r>
    </w:p>
    <w:p w14:paraId="7C3AA266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work shows in-depth reflection throughout the learning process.</w:t>
      </w:r>
    </w:p>
    <w:p w14:paraId="707526B3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Your notebook has all the components expected, including dates and labels on each page.</w:t>
      </w:r>
    </w:p>
    <w:p w14:paraId="595AA6C6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All pages are numbered properly with a heading on each page.</w:t>
      </w:r>
    </w:p>
    <w:p w14:paraId="05BCDC9D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use of color and labeled diagrams enhance understanding.</w:t>
      </w:r>
    </w:p>
    <w:p w14:paraId="39682EFB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notebook is so tidy it’s almost “gross!”</w:t>
      </w:r>
    </w:p>
    <w:p w14:paraId="6CDF12A5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44DB3E60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>9 - “Awesome”</w:t>
      </w:r>
    </w:p>
    <w:p w14:paraId="29F4BB39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writing follows the basic requirements, shows understanding of concepts, but does not go beyond.</w:t>
      </w:r>
    </w:p>
    <w:p w14:paraId="2CBF4516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work shows in-depth reflection.</w:t>
      </w:r>
    </w:p>
    <w:p w14:paraId="40CA2C7E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Your notebook has all the components expected, including dates and labels on each page.</w:t>
      </w:r>
    </w:p>
    <w:p w14:paraId="2719ACE6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All pages are numbered properly with a heading on each page.</w:t>
      </w:r>
    </w:p>
    <w:p w14:paraId="1F0AC634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notebook has color, and the student uses labeled diagrams.</w:t>
      </w:r>
    </w:p>
    <w:p w14:paraId="7B6279C6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A “9” looks much like a “10,” but it lacks the “totally” in “awesome.”</w:t>
      </w:r>
    </w:p>
    <w:p w14:paraId="0BE6ACAD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2B7B132F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>8 - “Pretty Darn Good”</w:t>
      </w:r>
    </w:p>
    <w:p w14:paraId="2B9BBD9A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written work shows a basic understanding of concepts.</w:t>
      </w:r>
    </w:p>
    <w:p w14:paraId="10C59A62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proofErr w:type="gramStart"/>
      <w:r w:rsidRPr="00A1739B">
        <w:rPr>
          <w:rFonts w:ascii="Humanist521BT-Roman" w:hAnsi="Humanist521BT-Roman" w:cs="Humanist521BT-Roman"/>
          <w:sz w:val="24"/>
          <w:szCs w:val="24"/>
        </w:rPr>
        <w:t>An honest reflection, but limited.</w:t>
      </w:r>
      <w:proofErr w:type="gramEnd"/>
    </w:p>
    <w:p w14:paraId="07C0687D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Your notebook has about 90% of the components expected, with dates and labels.</w:t>
      </w:r>
    </w:p>
    <w:p w14:paraId="7B753070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All pages are numbered properly with a heading on each page.</w:t>
      </w:r>
    </w:p>
    <w:p w14:paraId="59D03F42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notebook has some color and diagrams, with a few labels.</w:t>
      </w:r>
    </w:p>
    <w:p w14:paraId="2517A982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Some requirements are met, but your notebook lacks criteria in all areas.</w:t>
      </w:r>
    </w:p>
    <w:p w14:paraId="17CEB499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6FF31949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>7  - “Kick It Up a Notch”</w:t>
      </w:r>
    </w:p>
    <w:p w14:paraId="5C1DFF34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written work shows a limited understanding of concepts.</w:t>
      </w:r>
    </w:p>
    <w:p w14:paraId="05D44722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proofErr w:type="gramStart"/>
      <w:r w:rsidRPr="00A1739B">
        <w:rPr>
          <w:rFonts w:ascii="Humanist521BT-Roman" w:hAnsi="Humanist521BT-Roman" w:cs="Humanist521BT-Roman"/>
          <w:sz w:val="24"/>
          <w:szCs w:val="24"/>
        </w:rPr>
        <w:t>Limited reflection overall.</w:t>
      </w:r>
      <w:proofErr w:type="gramEnd"/>
    </w:p>
    <w:p w14:paraId="3BB9A3A4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Your notebook has about 80% of the components expected, with dates and labels.</w:t>
      </w:r>
    </w:p>
    <w:p w14:paraId="5BC79E92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Most pages are numbered.</w:t>
      </w:r>
    </w:p>
    <w:p w14:paraId="141B38A2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notebook has very little color and hardly any diagrams.</w:t>
      </w:r>
    </w:p>
    <w:p w14:paraId="73586069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Notebook requirements are rarely met.</w:t>
      </w:r>
    </w:p>
    <w:p w14:paraId="207799E0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2756F86C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 xml:space="preserve">6 - “Better Get </w:t>
      </w:r>
      <w:proofErr w:type="spellStart"/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>Movin</w:t>
      </w:r>
      <w:proofErr w:type="spellEnd"/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>’”</w:t>
      </w:r>
    </w:p>
    <w:p w14:paraId="4E851D1A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written work shows misconceptions and a lack of understanding.</w:t>
      </w:r>
    </w:p>
    <w:p w14:paraId="63BA4E6D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“Reflection, what reflection?”</w:t>
      </w:r>
    </w:p>
    <w:p w14:paraId="7D5F9F95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pages in your notebook are unfinished.</w:t>
      </w:r>
    </w:p>
    <w:p w14:paraId="587A1E39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You tried, but the dates and labels did not make it to the page.</w:t>
      </w:r>
    </w:p>
    <w:p w14:paraId="5FE65DBA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The notebook is unorganized, and “the dog ate your pages.”</w:t>
      </w:r>
    </w:p>
    <w:p w14:paraId="23A68D6D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</w:p>
    <w:p w14:paraId="478C54CE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4"/>
          <w:szCs w:val="24"/>
        </w:rPr>
      </w:pPr>
      <w:r w:rsidRPr="00A1739B">
        <w:rPr>
          <w:rFonts w:ascii="Humanist521BT-Bold" w:hAnsi="Humanist521BT-Bold" w:cs="Humanist521BT-Bold"/>
          <w:b/>
          <w:bCs/>
          <w:sz w:val="24"/>
          <w:szCs w:val="24"/>
        </w:rPr>
        <w:t>5 - “What Were You Thinking?”</w:t>
      </w:r>
    </w:p>
    <w:p w14:paraId="6D9E443E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r w:rsidRPr="00A1739B">
        <w:rPr>
          <w:rFonts w:ascii="Humanist521BT-Roman" w:hAnsi="Humanist521BT-Roman" w:cs="Humanist521BT-Roman"/>
          <w:sz w:val="24"/>
          <w:szCs w:val="24"/>
        </w:rPr>
        <w:t>Hey, you turned in a notebook, but the pages are blank, or they include the class template only. “Maybe you</w:t>
      </w:r>
    </w:p>
    <w:p w14:paraId="6BACDD75" w14:textId="77777777" w:rsidR="00A1739B" w:rsidRP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Roman" w:hAnsi="Humanist521BT-Roman" w:cs="Humanist521BT-Roman"/>
          <w:sz w:val="24"/>
          <w:szCs w:val="24"/>
        </w:rPr>
      </w:pPr>
      <w:proofErr w:type="gramStart"/>
      <w:r w:rsidRPr="00A1739B">
        <w:rPr>
          <w:rFonts w:ascii="Humanist521BT-Roman" w:hAnsi="Humanist521BT-Roman" w:cs="Humanist521BT-Roman"/>
          <w:sz w:val="24"/>
          <w:szCs w:val="24"/>
        </w:rPr>
        <w:t>wrote</w:t>
      </w:r>
      <w:proofErr w:type="gramEnd"/>
      <w:r w:rsidRPr="00A1739B">
        <w:rPr>
          <w:rFonts w:ascii="Humanist521BT-Roman" w:hAnsi="Humanist521BT-Roman" w:cs="Humanist521BT-Roman"/>
          <w:sz w:val="24"/>
          <w:szCs w:val="24"/>
        </w:rPr>
        <w:t xml:space="preserve"> with invisible ink?”</w:t>
      </w:r>
    </w:p>
    <w:p w14:paraId="61B8B0BC" w14:textId="77777777" w:rsidR="00A1739B" w:rsidRDefault="00A1739B" w:rsidP="00A1739B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05611768" w14:textId="77777777" w:rsidR="00A1739B" w:rsidRDefault="00A1739B" w:rsidP="00A1739B"/>
    <w:p w14:paraId="10390347" w14:textId="77777777" w:rsidR="00A1739B" w:rsidRDefault="00A1739B" w:rsidP="00692C68">
      <w:pPr>
        <w:autoSpaceDE w:val="0"/>
        <w:autoSpaceDN w:val="0"/>
        <w:adjustRightInd w:val="0"/>
        <w:spacing w:after="0" w:line="240" w:lineRule="auto"/>
        <w:rPr>
          <w:rFonts w:ascii="Humanist521BT-Bold" w:hAnsi="Humanist521BT-Bold" w:cs="Humanist521BT-Bold"/>
          <w:b/>
          <w:bCs/>
          <w:sz w:val="20"/>
          <w:szCs w:val="20"/>
        </w:rPr>
      </w:pPr>
    </w:p>
    <w:p w14:paraId="2BB3DF0E" w14:textId="77777777" w:rsidR="00A46585" w:rsidRDefault="00A46585" w:rsidP="00692C68"/>
    <w:sectPr w:rsidR="00A46585" w:rsidSect="00A1739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umanist521BT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521B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6284"/>
    <w:multiLevelType w:val="hybridMultilevel"/>
    <w:tmpl w:val="812C10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37972"/>
    <w:multiLevelType w:val="hybridMultilevel"/>
    <w:tmpl w:val="C810C1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D753A5"/>
    <w:multiLevelType w:val="hybridMultilevel"/>
    <w:tmpl w:val="57B411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15948"/>
    <w:multiLevelType w:val="hybridMultilevel"/>
    <w:tmpl w:val="DBC6F6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C00EA"/>
    <w:multiLevelType w:val="hybridMultilevel"/>
    <w:tmpl w:val="65D87C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92C68"/>
    <w:rsid w:val="00220F7F"/>
    <w:rsid w:val="00241836"/>
    <w:rsid w:val="00620465"/>
    <w:rsid w:val="00692C68"/>
    <w:rsid w:val="00A1739B"/>
    <w:rsid w:val="00A46585"/>
    <w:rsid w:val="00B4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CF80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04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631</Words>
  <Characters>3602</Characters>
  <Application>Microsoft Macintosh Word</Application>
  <DocSecurity>0</DocSecurity>
  <Lines>30</Lines>
  <Paragraphs>8</Paragraphs>
  <ScaleCrop>false</ScaleCrop>
  <Company>Toshiba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 Pullin</dc:creator>
  <cp:lastModifiedBy>Teacher</cp:lastModifiedBy>
  <cp:revision>6</cp:revision>
  <dcterms:created xsi:type="dcterms:W3CDTF">2010-10-04T23:21:00Z</dcterms:created>
  <dcterms:modified xsi:type="dcterms:W3CDTF">2014-07-22T18:16:00Z</dcterms:modified>
</cp:coreProperties>
</file>